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0029" w14:textId="77F47B04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>Europe RGPD</w:t>
      </w:r>
    </w:p>
    <w:p w14:paraId="1F13AA83" w14:textId="7899E6CC" w:rsidR="00A04AE5" w:rsidRDefault="00A04AE5" w:rsidP="00A04AE5">
      <w:r>
        <w:t>L</w:t>
      </w:r>
      <w:r>
        <w:t xml:space="preserve">e règlement général sur la protection des données en </w:t>
      </w:r>
      <w:proofErr w:type="spellStart"/>
      <w:r>
        <w:t>europe</w:t>
      </w:r>
      <w:proofErr w:type="spellEnd"/>
      <w:r>
        <w:t xml:space="preserve"> (</w:t>
      </w:r>
      <w:proofErr w:type="spellStart"/>
      <w:r>
        <w:t>rgpd</w:t>
      </w:r>
      <w:proofErr w:type="spellEnd"/>
      <w:r>
        <w:t>), ont beaucoup de valeur car sans elles, les banques ne peuvent pas comprendre les besoins des clients. » les virements bancaires frauduleux sont d 'ailleurs le vecteur de ...</w:t>
      </w:r>
    </w:p>
    <w:p w14:paraId="50812E0F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agricole - sécurité agricole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06D0D52D" w14:textId="77777777" w:rsidR="00A04AE5" w:rsidRDefault="00A04AE5" w:rsidP="00A04AE5">
      <w:proofErr w:type="gramStart"/>
      <w:r>
        <w:t>peut</w:t>
      </w:r>
      <w:proofErr w:type="gramEnd"/>
      <w:r>
        <w:t xml:space="preserve"> avoir un fort impact sur l'activité Non-respect du RGPD : sanctions juridiques &amp; financières Non-respect de la confidentialité, donc relation de confiance ébranlée avec vos clients Impact ...</w:t>
      </w:r>
    </w:p>
    <w:p w14:paraId="148EC15E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associatif - sécurité des associations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4E568778" w14:textId="41C21117" w:rsidR="000855FF" w:rsidRDefault="00A04AE5" w:rsidP="00A04AE5">
      <w:proofErr w:type="gramStart"/>
      <w:r>
        <w:t>peut</w:t>
      </w:r>
      <w:proofErr w:type="gramEnd"/>
      <w:r>
        <w:t xml:space="preserve"> avoir un fort impact sur l’activité Non-respect du RGPD : Sanctions juridiques &amp; financières Non-respect de la confidentialité, donc relation de confiance ébranlée avec vos clients Impact ...</w:t>
      </w:r>
    </w:p>
    <w:p w14:paraId="797D3F45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du Commerce - sécurité e-commerce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54F12A3C" w14:textId="77777777" w:rsidR="00A04AE5" w:rsidRDefault="00A04AE5" w:rsidP="00A04AE5">
      <w:proofErr w:type="gramStart"/>
      <w:r>
        <w:t>peut</w:t>
      </w:r>
      <w:proofErr w:type="gramEnd"/>
      <w:r>
        <w:t xml:space="preserve"> avoir un fort impact sur l'activité Non-respect du RGPD : Sanctions juridiques &amp; financières Non-respect de la confidentialité, donc relation de confiance ébranlée avec vos clients Impact ...</w:t>
      </w:r>
    </w:p>
    <w:p w14:paraId="42EE167D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de l'éducation - cyber sécurité éducation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42E19952" w14:textId="77777777" w:rsidR="00A04AE5" w:rsidRDefault="00A04AE5" w:rsidP="00A04AE5">
      <w:proofErr w:type="gramStart"/>
      <w:r>
        <w:t>avoir</w:t>
      </w:r>
      <w:proofErr w:type="gramEnd"/>
      <w:r>
        <w:t xml:space="preserve"> un fort impact sur l’activité : Non-respect du RGPD : Sanctions juridiques &amp; financières Non-respect de la confidentialité, donc relation de confiance ébranlée avec vos clients Impact ...</w:t>
      </w:r>
    </w:p>
    <w:p w14:paraId="63C3A572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de l'énergie - protection domaine énergie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63AEEB44" w14:textId="77777777" w:rsidR="00A04AE5" w:rsidRDefault="00A04AE5" w:rsidP="00A04AE5">
      <w:proofErr w:type="gramStart"/>
      <w:r>
        <w:t>avoir</w:t>
      </w:r>
      <w:proofErr w:type="gramEnd"/>
      <w:r>
        <w:t xml:space="preserve"> un fort impact sur l’activité : Non-respect du RGPD : Sanctions juridiques &amp; financières Non-respect de la confidentialité, donc relation de confiance ébranlée avec vos clients Impact ...</w:t>
      </w:r>
    </w:p>
    <w:p w14:paraId="48847C46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financier - sécurité financier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4D1674A0" w14:textId="2E2F72AE" w:rsidR="00A04AE5" w:rsidRDefault="00A04AE5" w:rsidP="00A04AE5">
      <w:proofErr w:type="gramStart"/>
      <w:r>
        <w:t>peut</w:t>
      </w:r>
      <w:proofErr w:type="gramEnd"/>
      <w:r>
        <w:t xml:space="preserve"> avoir un fort impact sur l’activité Non-respect du RGPD : Sanctions juridiques &amp; financières Non-respect de la confidentialité, donc relation de confiance ébranlée avec vos clients Impact ...</w:t>
      </w:r>
    </w:p>
    <w:p w14:paraId="36D78B44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immobilier construction - cybersécurité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060684C0" w14:textId="77777777" w:rsidR="00A04AE5" w:rsidRDefault="00A04AE5" w:rsidP="00A04AE5">
      <w:proofErr w:type="gramStart"/>
      <w:r>
        <w:t>peut</w:t>
      </w:r>
      <w:proofErr w:type="gramEnd"/>
      <w:r>
        <w:t xml:space="preserve"> avoir un fort impact sur l’activité Non-respect du RGPD : Sanctions juridiques &amp; financières Non-respect de la confidentialité, donc relation de confiance ébranlée avec vos clients Impact ...</w:t>
      </w:r>
    </w:p>
    <w:p w14:paraId="431F7372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juridique et comptable - cyber sécurité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289CB103" w14:textId="77777777" w:rsidR="00A04AE5" w:rsidRDefault="00A04AE5" w:rsidP="00A04AE5">
      <w:proofErr w:type="gramStart"/>
      <w:r>
        <w:t>peut</w:t>
      </w:r>
      <w:proofErr w:type="gramEnd"/>
      <w:r>
        <w:t xml:space="preserve"> avoir un fort impact sur l’activité Non-respect du RGPD : Sanctions juridiques &amp; financières Non-respect de la confidentialité, donc relation de confiance ébranlée avec vos clients Impact ...</w:t>
      </w:r>
    </w:p>
    <w:p w14:paraId="1E3F7657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de l'industrie - cyber sécurité industrie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03ABAE91" w14:textId="77777777" w:rsidR="00A04AE5" w:rsidRDefault="00A04AE5" w:rsidP="00A04AE5">
      <w:proofErr w:type="gramStart"/>
      <w:r>
        <w:t>peut</w:t>
      </w:r>
      <w:proofErr w:type="gramEnd"/>
      <w:r>
        <w:t xml:space="preserve"> avoir un fort impact sur l’activité Non-respect du RGPD : Sanctions juridiques &amp; financières Non-respect de la confidentialité, donc relation de confiance ébranlée avec vos clients Impact ...</w:t>
      </w:r>
    </w:p>
    <w:p w14:paraId="6C54A4AC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</w:t>
      </w:r>
      <w:proofErr w:type="spellStart"/>
      <w:r w:rsidRPr="00A04AE5">
        <w:rPr>
          <w:b/>
          <w:bCs/>
        </w:rPr>
        <w:t>logisitique</w:t>
      </w:r>
      <w:proofErr w:type="spellEnd"/>
      <w:r w:rsidRPr="00A04AE5">
        <w:rPr>
          <w:b/>
          <w:bCs/>
        </w:rPr>
        <w:t xml:space="preserve">, transport - sécurité IT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063E5CF0" w14:textId="77777777" w:rsidR="00A04AE5" w:rsidRDefault="00A04AE5" w:rsidP="00A04AE5">
      <w:proofErr w:type="gramStart"/>
      <w:r>
        <w:t>peut</w:t>
      </w:r>
      <w:proofErr w:type="gramEnd"/>
      <w:r>
        <w:t xml:space="preserve"> avoir un fort impact sur l’activité Non-respect du RGPD : Sanctions juridiques &amp; financières Non-respect de la confidentialité, donc relation de confiance ébranlée avec vos clients Impact ...</w:t>
      </w:r>
    </w:p>
    <w:p w14:paraId="55030E39" w14:textId="77777777" w:rsidR="00A04AE5" w:rsidRDefault="00A04AE5" w:rsidP="00A04AE5"/>
    <w:p w14:paraId="21801FCF" w14:textId="308AB9B4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lastRenderedPageBreak/>
        <w:t xml:space="preserve">Secteur médias, divertissements - cybersécurité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4B50F9A7" w14:textId="77777777" w:rsidR="00A04AE5" w:rsidRDefault="00A04AE5" w:rsidP="00A04AE5">
      <w:proofErr w:type="gramStart"/>
      <w:r>
        <w:t>peut</w:t>
      </w:r>
      <w:proofErr w:type="gramEnd"/>
      <w:r>
        <w:t xml:space="preserve"> avoir un fort impact sur l’activité Non-respect du RGPD : Sanctions juridiques &amp; financières Non-respect de la confidentialité, donc relation de confiance ébranlée avec vos clients Impact ...</w:t>
      </w:r>
    </w:p>
    <w:p w14:paraId="7C865102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public et défense - cybersécurité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6D4F3601" w14:textId="45EBD8A7" w:rsidR="00A04AE5" w:rsidRDefault="00A04AE5" w:rsidP="00A04AE5">
      <w:proofErr w:type="gramStart"/>
      <w:r>
        <w:t>peut</w:t>
      </w:r>
      <w:proofErr w:type="gramEnd"/>
      <w:r>
        <w:t xml:space="preserve"> avoir un fort impact sur l’activité Non-respect du RGPD : Sanctions juridiques &amp; financières Non-respect de la confidentialité, donc relation de confiance ébranlée avec vos citoyens Impact ...</w:t>
      </w:r>
    </w:p>
    <w:p w14:paraId="2B32D46F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de la santé - cybermenace santé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580C620A" w14:textId="77777777" w:rsidR="00A04AE5" w:rsidRDefault="00A04AE5" w:rsidP="00A04AE5">
      <w:proofErr w:type="gramStart"/>
      <w:r>
        <w:t>pour</w:t>
      </w:r>
      <w:proofErr w:type="gramEnd"/>
      <w:r>
        <w:t xml:space="preserve"> sa vie Vol de ses données Non-respect du RGPD : Sanctions juridiques &amp; financières Non-respect de la confidentialité, donc relation de confiance ébranlée avec vos clients Impact financier : ...</w:t>
      </w:r>
    </w:p>
    <w:p w14:paraId="6E1A10EB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R&amp;D, technologie - sécurité technologique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7907E7CD" w14:textId="77777777" w:rsidR="00A04AE5" w:rsidRDefault="00A04AE5" w:rsidP="00A04AE5">
      <w:proofErr w:type="gramStart"/>
      <w:r>
        <w:t>avoir</w:t>
      </w:r>
      <w:proofErr w:type="gramEnd"/>
      <w:r>
        <w:t xml:space="preserve"> un fort impact sur l’activité : Non-respect du RGPD : Sanctions juridiques &amp; financières Non-respect de la confidentialité, donc relation de confiance ébranlée avec vos clients Impact ...</w:t>
      </w:r>
    </w:p>
    <w:p w14:paraId="3F549AFC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télécommunication, information - cybersécurité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2BCA8499" w14:textId="77777777" w:rsidR="00A04AE5" w:rsidRDefault="00A04AE5" w:rsidP="00A04AE5">
      <w:proofErr w:type="gramStart"/>
      <w:r>
        <w:t>peut</w:t>
      </w:r>
      <w:proofErr w:type="gramEnd"/>
      <w:r>
        <w:t xml:space="preserve"> avoir un fort impact sur l’activité Non-respect du RGPD : Sanctions juridiques &amp; financières Non-respect de la confidentialité, donc relation de confiance ébranlée avec vos clients Impact ...</w:t>
      </w:r>
    </w:p>
    <w:p w14:paraId="134DAD43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du tourisme - sécurité e-tourisme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25FCA85A" w14:textId="77777777" w:rsidR="00A04AE5" w:rsidRDefault="00A04AE5" w:rsidP="00A04AE5">
      <w:proofErr w:type="gramStart"/>
      <w:r>
        <w:t>peut</w:t>
      </w:r>
      <w:proofErr w:type="gramEnd"/>
      <w:r>
        <w:t xml:space="preserve"> avoir un fort impact sur l’activité Non-respect du RGPD : Sanctions juridiques &amp; financières Non-respect de la confidentialité, donc relation de confiance ébranlée avec vos clients Impact ...</w:t>
      </w:r>
    </w:p>
    <w:p w14:paraId="0BCB0E64" w14:textId="73B9028E" w:rsidR="00A04AE5" w:rsidRDefault="00A04AE5" w:rsidP="00A04AE5">
      <w:r>
        <w:t>EasyJet piraté les données personnelles de 9 millions de personnes ont été compromises</w:t>
      </w:r>
    </w:p>
    <w:p w14:paraId="2DDE62AC" w14:textId="1BA3F7FA" w:rsidR="00A04AE5" w:rsidRDefault="00A04AE5" w:rsidP="00A04AE5">
      <w:proofErr w:type="gramStart"/>
      <w:r>
        <w:t>enfreint</w:t>
      </w:r>
      <w:proofErr w:type="gramEnd"/>
      <w:r>
        <w:t xml:space="preserve"> le règlement général sur la protection des données (</w:t>
      </w:r>
      <w:proofErr w:type="spellStart"/>
      <w:r>
        <w:t>rgpd</w:t>
      </w:r>
      <w:proofErr w:type="spellEnd"/>
      <w:r>
        <w:t xml:space="preserve">). </w:t>
      </w:r>
      <w:proofErr w:type="gramStart"/>
      <w:r>
        <w:t>l’affaire</w:t>
      </w:r>
      <w:proofErr w:type="gramEnd"/>
      <w:r>
        <w:t xml:space="preserve"> tombe au plus mal pour </w:t>
      </w:r>
      <w:proofErr w:type="spellStart"/>
      <w:r>
        <w:t>easyjet</w:t>
      </w:r>
      <w:proofErr w:type="spellEnd"/>
      <w:r>
        <w:t xml:space="preserve"> déjà durement touchée par les conséquences de la . </w:t>
      </w:r>
      <w:proofErr w:type="gramStart"/>
      <w:r>
        <w:t>la</w:t>
      </w:r>
      <w:proofErr w:type="gramEnd"/>
      <w:r>
        <w:t xml:space="preserve"> compagnie aérienne a mis en garde ses clients contre les risques d’arnaques par ...</w:t>
      </w:r>
    </w:p>
    <w:p w14:paraId="039436CD" w14:textId="7C6CE4FE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>Le secteur de l’énergie face aux risques cyber</w:t>
      </w:r>
    </w:p>
    <w:p w14:paraId="03E36AB8" w14:textId="43380A22" w:rsidR="00A04AE5" w:rsidRDefault="00A04AE5" w:rsidP="00A04AE5">
      <w:r>
        <w:t>CNIL et de l’ANSSI, ainsi que les dispositions du RGPD, permettent à l’Europe et à la France d’être relativement bien préparés. Au niveau individuel il est nécessaire pour les ...</w:t>
      </w:r>
    </w:p>
    <w:p w14:paraId="0DCBC2C4" w14:textId="0E597BBE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>Les professionnels de l’immobilier et les cyber-risques</w:t>
      </w:r>
    </w:p>
    <w:p w14:paraId="3A3F5626" w14:textId="234E4FD6" w:rsidR="00A04AE5" w:rsidRDefault="00A04AE5" w:rsidP="00A04AE5">
      <w:proofErr w:type="gramStart"/>
      <w:r>
        <w:t>des</w:t>
      </w:r>
      <w:proofErr w:type="gramEnd"/>
      <w:r>
        <w:t xml:space="preserve"> utilisateurs. Les obligations des professionnels au regard du RGPD s’appuient sur une prise de conscience des risques liés aux failles de sécurité dans les systèmes d’information ...</w:t>
      </w:r>
    </w:p>
    <w:p w14:paraId="2AD8CC6B" w14:textId="77777777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 xml:space="preserve">Secteur marketing - sécurité e-marketing - </w:t>
      </w:r>
      <w:proofErr w:type="spellStart"/>
      <w:r w:rsidRPr="00A04AE5">
        <w:rPr>
          <w:b/>
          <w:bCs/>
        </w:rPr>
        <w:t>CyberDetection</w:t>
      </w:r>
      <w:proofErr w:type="spellEnd"/>
    </w:p>
    <w:p w14:paraId="5A26EBD4" w14:textId="77777777" w:rsidR="00A04AE5" w:rsidRDefault="00A04AE5" w:rsidP="00A04AE5">
      <w:proofErr w:type="gramStart"/>
      <w:r>
        <w:t>peut</w:t>
      </w:r>
      <w:proofErr w:type="gramEnd"/>
      <w:r>
        <w:t xml:space="preserve"> avoir un fort impact sur l’activité Non-respect du RGPD : Sanctions juridiques &amp; financières Non-respect de la confidentialité, donc relation de confiance ébranlée avec vos clients Impact ...</w:t>
      </w:r>
    </w:p>
    <w:p w14:paraId="72F8AB53" w14:textId="19ECE7F1" w:rsidR="00A04AE5" w:rsidRPr="00A04AE5" w:rsidRDefault="00A04AE5" w:rsidP="00A04AE5">
      <w:pPr>
        <w:rPr>
          <w:b/>
          <w:bCs/>
        </w:rPr>
      </w:pPr>
      <w:r w:rsidRPr="00A04AE5">
        <w:rPr>
          <w:b/>
          <w:bCs/>
        </w:rPr>
        <w:t>Cybersécurité | TPE PME</w:t>
      </w:r>
    </w:p>
    <w:p w14:paraId="26117A4C" w14:textId="654F03B6" w:rsidR="00A04AE5" w:rsidRDefault="00A04AE5" w:rsidP="00A04AE5">
      <w:r>
        <w:t xml:space="preserve">Pourquoi </w:t>
      </w:r>
      <w:proofErr w:type="spellStart"/>
      <w:r>
        <w:t>CyberDetection</w:t>
      </w:r>
      <w:proofErr w:type="spellEnd"/>
      <w:r>
        <w:t xml:space="preserve"> est un tiers/sous-traitant qui respecte vos données RGPD ? Les données collectées par </w:t>
      </w:r>
      <w:proofErr w:type="spellStart"/>
      <w:r>
        <w:t>CyberDetection</w:t>
      </w:r>
      <w:proofErr w:type="spellEnd"/>
      <w:r>
        <w:t xml:space="preserve"> sont des journaux d'évènements du système d'information et ...</w:t>
      </w:r>
    </w:p>
    <w:p w14:paraId="134FA974" w14:textId="77777777" w:rsidR="00A04AE5" w:rsidRDefault="00A04AE5" w:rsidP="00A04AE5"/>
    <w:p w14:paraId="078D8F14" w14:textId="714586C2" w:rsidR="00A04AE5" w:rsidRPr="00A04AE5" w:rsidRDefault="00A04AE5" w:rsidP="00A04AE5">
      <w:pPr>
        <w:rPr>
          <w:b/>
          <w:bCs/>
        </w:rPr>
      </w:pPr>
      <w:proofErr w:type="spellStart"/>
      <w:r w:rsidRPr="00A04AE5">
        <w:rPr>
          <w:b/>
          <w:bCs/>
        </w:rPr>
        <w:lastRenderedPageBreak/>
        <w:t>CyberDetection</w:t>
      </w:r>
      <w:proofErr w:type="spellEnd"/>
    </w:p>
    <w:p w14:paraId="57E99517" w14:textId="5CB6A118" w:rsidR="00A04AE5" w:rsidRDefault="00A04AE5" w:rsidP="00A04AE5">
      <w:proofErr w:type="gramStart"/>
      <w:r>
        <w:t>traite</w:t>
      </w:r>
      <w:proofErr w:type="gramEnd"/>
      <w:r>
        <w:t xml:space="preserve"> de nombreuses données tout en respectant les règles RGPD. Les données ne sont conservées que le temps nécessaire. DONNÉES SÉCURISÉES ET CYPTÉES ! LIMITATION DES INFORMATIONS COLLECTÉES : ...</w:t>
      </w:r>
    </w:p>
    <w:sectPr w:rsidR="00A0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E5"/>
    <w:rsid w:val="000855FF"/>
    <w:rsid w:val="00A0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F95B"/>
  <w15:chartTrackingRefBased/>
  <w15:docId w15:val="{938E3EAB-31CD-4772-8D1B-CCBDAEFB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906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 France</dc:creator>
  <cp:keywords/>
  <dc:description/>
  <cp:lastModifiedBy>PSC France</cp:lastModifiedBy>
  <cp:revision>1</cp:revision>
  <dcterms:created xsi:type="dcterms:W3CDTF">2021-09-21T15:59:00Z</dcterms:created>
  <dcterms:modified xsi:type="dcterms:W3CDTF">2021-09-21T16:04:00Z</dcterms:modified>
</cp:coreProperties>
</file>